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19EC" w14:textId="77777777" w:rsidR="00DB7901" w:rsidRPr="00D51D31" w:rsidRDefault="00DB7901" w:rsidP="00DB7901">
      <w:pPr>
        <w:jc w:val="both"/>
        <w:rPr>
          <w:rFonts w:ascii="Times New Roman" w:hAnsi="Times New Roman" w:cs="Times New Roman"/>
          <w:b/>
          <w:lang w:val="en-GB"/>
        </w:rPr>
      </w:pPr>
      <w:r w:rsidRPr="00D51D31">
        <w:rPr>
          <w:rFonts w:ascii="Times New Roman" w:hAnsi="Times New Roman" w:cs="Times New Roman"/>
          <w:b/>
          <w:lang w:val="en-GB"/>
        </w:rPr>
        <w:t>GEOMETRIC MORPHOMETRICS APPLIED TO THE STUDY OF SCOLIOSIS IN PATIENTS WITH IMPERFECT OSTEOGENESIS.</w:t>
      </w:r>
    </w:p>
    <w:p w14:paraId="68932C80" w14:textId="77777777" w:rsidR="00DB7901" w:rsidRPr="00D51D31" w:rsidRDefault="00DB7901" w:rsidP="00DB7901">
      <w:pPr>
        <w:jc w:val="both"/>
        <w:rPr>
          <w:rFonts w:ascii="Times New Roman" w:hAnsi="Times New Roman" w:cs="Times New Roman"/>
          <w:lang w:val="en-GB"/>
        </w:rPr>
      </w:pPr>
    </w:p>
    <w:p w14:paraId="711F2C6C" w14:textId="77777777" w:rsidR="00DB7901" w:rsidRPr="002B5488" w:rsidRDefault="00DB7901" w:rsidP="00DB7901">
      <w:pPr>
        <w:jc w:val="both"/>
        <w:rPr>
          <w:rFonts w:ascii="Times New Roman" w:hAnsi="Times New Roman" w:cs="Times New Roman"/>
          <w:lang w:val="en-GB"/>
        </w:rPr>
      </w:pPr>
      <w:r w:rsidRPr="002B5488">
        <w:rPr>
          <w:rFonts w:ascii="Times New Roman" w:hAnsi="Times New Roman" w:cs="Times New Roman"/>
          <w:lang w:val="en-GB"/>
        </w:rPr>
        <w:t xml:space="preserve">José Maria González Ruiz (1)*, Carlos A. </w:t>
      </w:r>
      <w:proofErr w:type="spellStart"/>
      <w:r w:rsidRPr="002B5488">
        <w:rPr>
          <w:rFonts w:ascii="Times New Roman" w:hAnsi="Times New Roman" w:cs="Times New Roman"/>
          <w:lang w:val="en-GB"/>
        </w:rPr>
        <w:t>Palancar</w:t>
      </w:r>
      <w:proofErr w:type="spellEnd"/>
      <w:r w:rsidRPr="002B5488">
        <w:rPr>
          <w:rFonts w:ascii="Times New Roman" w:hAnsi="Times New Roman" w:cs="Times New Roman"/>
          <w:lang w:val="en-GB"/>
        </w:rPr>
        <w:t xml:space="preserve"> (1), Juan Alberto Sanchis-</w:t>
      </w:r>
      <w:proofErr w:type="spellStart"/>
      <w:r w:rsidRPr="002B5488">
        <w:rPr>
          <w:rFonts w:ascii="Times New Roman" w:hAnsi="Times New Roman" w:cs="Times New Roman"/>
          <w:lang w:val="en-GB"/>
        </w:rPr>
        <w:t>Gimeno</w:t>
      </w:r>
      <w:proofErr w:type="spellEnd"/>
      <w:r w:rsidRPr="002B5488">
        <w:rPr>
          <w:rFonts w:ascii="Times New Roman" w:hAnsi="Times New Roman" w:cs="Times New Roman"/>
          <w:lang w:val="en-GB"/>
        </w:rPr>
        <w:t xml:space="preserve"> (2,3), </w:t>
      </w:r>
      <w:r>
        <w:rPr>
          <w:rFonts w:ascii="Times New Roman" w:hAnsi="Times New Roman" w:cs="Times New Roman"/>
          <w:lang w:val="en-GB"/>
        </w:rPr>
        <w:t xml:space="preserve">&amp; </w:t>
      </w:r>
      <w:r w:rsidRPr="002B5488">
        <w:rPr>
          <w:rFonts w:ascii="Times New Roman" w:hAnsi="Times New Roman" w:cs="Times New Roman"/>
          <w:lang w:val="en-GB"/>
        </w:rPr>
        <w:t>Markus Bastir (1,3)</w:t>
      </w:r>
    </w:p>
    <w:p w14:paraId="53F82A16" w14:textId="77777777" w:rsidR="00DB7901" w:rsidRPr="002B5488" w:rsidRDefault="00DB7901" w:rsidP="00DB7901">
      <w:pPr>
        <w:jc w:val="both"/>
        <w:rPr>
          <w:rFonts w:ascii="Times New Roman" w:hAnsi="Times New Roman" w:cs="Times New Roman"/>
          <w:lang w:val="en-GB"/>
        </w:rPr>
      </w:pPr>
    </w:p>
    <w:p w14:paraId="72737BC2" w14:textId="77777777" w:rsidR="00DB7901" w:rsidRPr="002B5488" w:rsidRDefault="00DB7901" w:rsidP="00DB7901">
      <w:pPr>
        <w:jc w:val="both"/>
        <w:rPr>
          <w:rFonts w:ascii="Times New Roman" w:hAnsi="Times New Roman" w:cs="Times New Roman"/>
          <w:lang w:val="en-GB"/>
        </w:rPr>
      </w:pPr>
      <w:hyperlink r:id="rId6" w:history="1">
        <w:r w:rsidRPr="002B5488">
          <w:rPr>
            <w:rStyle w:val="Hipervnculo"/>
            <w:rFonts w:ascii="Times New Roman" w:hAnsi="Times New Roman" w:cs="Times New Roman"/>
            <w:lang w:val="en-GB"/>
          </w:rPr>
          <w:t>*josemaria.gonzalezr@estudiante.uam.es</w:t>
        </w:r>
      </w:hyperlink>
    </w:p>
    <w:p w14:paraId="535FC5A6" w14:textId="77777777" w:rsidR="00DB7901" w:rsidRPr="002B5488" w:rsidRDefault="00DB7901" w:rsidP="00DB7901">
      <w:pPr>
        <w:pStyle w:val="Prrafodelista"/>
        <w:numPr>
          <w:ilvl w:val="0"/>
          <w:numId w:val="1"/>
        </w:numPr>
        <w:jc w:val="both"/>
        <w:rPr>
          <w:rFonts w:ascii="Times New Roman" w:hAnsi="Times New Roman" w:cs="Times New Roman"/>
          <w:lang w:val="en-GB"/>
        </w:rPr>
      </w:pPr>
      <w:r w:rsidRPr="002B5488">
        <w:rPr>
          <w:rFonts w:ascii="Times New Roman" w:hAnsi="Times New Roman" w:cs="Times New Roman"/>
          <w:lang w:val="en-GB"/>
        </w:rPr>
        <w:t xml:space="preserve">Virtual Morphology Lab, National Museum of Natural Sciences, CSIC. José Gutierrez </w:t>
      </w:r>
      <w:proofErr w:type="spellStart"/>
      <w:r w:rsidRPr="002B5488">
        <w:rPr>
          <w:rFonts w:ascii="Times New Roman" w:hAnsi="Times New Roman" w:cs="Times New Roman"/>
          <w:lang w:val="en-GB"/>
        </w:rPr>
        <w:t>Abascal</w:t>
      </w:r>
      <w:proofErr w:type="spellEnd"/>
      <w:r w:rsidRPr="002B5488">
        <w:rPr>
          <w:rFonts w:ascii="Times New Roman" w:hAnsi="Times New Roman" w:cs="Times New Roman"/>
          <w:lang w:val="en-GB"/>
        </w:rPr>
        <w:t xml:space="preserve"> 2, 28006 Madrid, Spain</w:t>
      </w:r>
    </w:p>
    <w:p w14:paraId="1C2E5B08" w14:textId="77777777" w:rsidR="00DB7901" w:rsidRPr="002B5488" w:rsidRDefault="00DB7901" w:rsidP="00DB7901">
      <w:pPr>
        <w:pStyle w:val="Prrafodelista"/>
        <w:numPr>
          <w:ilvl w:val="0"/>
          <w:numId w:val="1"/>
        </w:numPr>
        <w:jc w:val="both"/>
        <w:rPr>
          <w:rFonts w:ascii="Times New Roman" w:hAnsi="Times New Roman" w:cs="Times New Roman"/>
          <w:lang w:val="en-GB"/>
        </w:rPr>
      </w:pPr>
      <w:r w:rsidRPr="002B5488">
        <w:rPr>
          <w:rFonts w:ascii="Times New Roman" w:hAnsi="Times New Roman" w:cs="Times New Roman"/>
          <w:lang w:val="en-GB"/>
        </w:rPr>
        <w:t xml:space="preserve">Department of Anatomy and Human </w:t>
      </w:r>
      <w:proofErr w:type="spellStart"/>
      <w:r w:rsidRPr="002B5488">
        <w:rPr>
          <w:rFonts w:ascii="Times New Roman" w:hAnsi="Times New Roman" w:cs="Times New Roman"/>
          <w:lang w:val="en-GB"/>
        </w:rPr>
        <w:t>Embriology</w:t>
      </w:r>
      <w:proofErr w:type="spellEnd"/>
      <w:r w:rsidRPr="002B5488">
        <w:rPr>
          <w:rFonts w:ascii="Times New Roman" w:hAnsi="Times New Roman" w:cs="Times New Roman"/>
          <w:lang w:val="en-GB"/>
        </w:rPr>
        <w:t>. Faculty of Medicine, University of Valencia</w:t>
      </w:r>
    </w:p>
    <w:p w14:paraId="396700B2" w14:textId="77777777" w:rsidR="00DB7901" w:rsidRPr="002B5488" w:rsidRDefault="00DB7901" w:rsidP="00DB7901">
      <w:pPr>
        <w:pStyle w:val="Prrafodelista"/>
        <w:numPr>
          <w:ilvl w:val="0"/>
          <w:numId w:val="1"/>
        </w:numPr>
        <w:jc w:val="both"/>
        <w:rPr>
          <w:rFonts w:ascii="Times New Roman" w:hAnsi="Times New Roman" w:cs="Times New Roman"/>
          <w:lang w:val="en-GB"/>
        </w:rPr>
      </w:pPr>
      <w:r w:rsidRPr="002B5488">
        <w:rPr>
          <w:rFonts w:ascii="Times New Roman" w:hAnsi="Times New Roman" w:cs="Times New Roman"/>
          <w:lang w:val="en-GB"/>
        </w:rPr>
        <w:t xml:space="preserve">GIAVAL Research Group, Department of Anatomy and Human </w:t>
      </w:r>
      <w:proofErr w:type="spellStart"/>
      <w:r w:rsidRPr="002B5488">
        <w:rPr>
          <w:rFonts w:ascii="Times New Roman" w:hAnsi="Times New Roman" w:cs="Times New Roman"/>
          <w:lang w:val="en-GB"/>
        </w:rPr>
        <w:t>Embriology</w:t>
      </w:r>
      <w:proofErr w:type="spellEnd"/>
      <w:r w:rsidRPr="002B5488">
        <w:rPr>
          <w:rFonts w:ascii="Times New Roman" w:hAnsi="Times New Roman" w:cs="Times New Roman"/>
          <w:lang w:val="en-GB"/>
        </w:rPr>
        <w:t>, University of Valencia, Spain</w:t>
      </w:r>
    </w:p>
    <w:p w14:paraId="3F928EBF" w14:textId="77777777" w:rsidR="00DB7901" w:rsidRPr="00D51D31" w:rsidRDefault="00DB7901" w:rsidP="00DB7901">
      <w:pPr>
        <w:jc w:val="both"/>
        <w:rPr>
          <w:rFonts w:ascii="Times New Roman" w:hAnsi="Times New Roman" w:cs="Times New Roman"/>
          <w:lang w:val="en-GB"/>
        </w:rPr>
      </w:pPr>
    </w:p>
    <w:p w14:paraId="747B064E" w14:textId="77777777" w:rsidR="00DB7901" w:rsidRPr="00D51D31" w:rsidRDefault="00DB7901" w:rsidP="00DB7901">
      <w:pPr>
        <w:jc w:val="both"/>
        <w:rPr>
          <w:rFonts w:ascii="Times New Roman" w:hAnsi="Times New Roman" w:cs="Times New Roman"/>
          <w:lang w:val="en-GB"/>
        </w:rPr>
      </w:pPr>
      <w:r w:rsidRPr="00D51D31">
        <w:rPr>
          <w:rFonts w:ascii="Times New Roman" w:hAnsi="Times New Roman" w:cs="Times New Roman"/>
          <w:lang w:val="en-GB"/>
        </w:rPr>
        <w:t xml:space="preserve">Osteogenesis </w:t>
      </w:r>
      <w:proofErr w:type="spellStart"/>
      <w:r w:rsidRPr="00D51D31">
        <w:rPr>
          <w:rFonts w:ascii="Times New Roman" w:hAnsi="Times New Roman" w:cs="Times New Roman"/>
          <w:lang w:val="en-GB"/>
        </w:rPr>
        <w:t>Imperfecta</w:t>
      </w:r>
      <w:proofErr w:type="spellEnd"/>
      <w:r w:rsidRPr="00D51D31">
        <w:rPr>
          <w:rFonts w:ascii="Times New Roman" w:hAnsi="Times New Roman" w:cs="Times New Roman"/>
          <w:lang w:val="en-GB"/>
        </w:rPr>
        <w:t xml:space="preserve"> (OI) is a rare condition characterized by a high prevalence of vertebral fractures. This invalidat</w:t>
      </w:r>
      <w:r>
        <w:rPr>
          <w:rFonts w:ascii="Times New Roman" w:hAnsi="Times New Roman" w:cs="Times New Roman"/>
          <w:lang w:val="en-GB"/>
        </w:rPr>
        <w:t>ing</w:t>
      </w:r>
      <w:r w:rsidRPr="00D51D31">
        <w:rPr>
          <w:rFonts w:ascii="Times New Roman" w:hAnsi="Times New Roman" w:cs="Times New Roman"/>
          <w:lang w:val="en-GB"/>
        </w:rPr>
        <w:t xml:space="preserve"> disease causes deviation of thoracic spine, especially scoliosis, in these patients (Ishikawa et al., 1996). Scoliosis is a complex, t</w:t>
      </w:r>
      <w:r>
        <w:rPr>
          <w:rFonts w:ascii="Times New Roman" w:hAnsi="Times New Roman" w:cs="Times New Roman"/>
          <w:lang w:val="en-GB"/>
        </w:rPr>
        <w:t>hree-</w:t>
      </w:r>
      <w:r w:rsidRPr="00D51D31">
        <w:rPr>
          <w:rFonts w:ascii="Times New Roman" w:hAnsi="Times New Roman" w:cs="Times New Roman"/>
          <w:lang w:val="en-GB"/>
        </w:rPr>
        <w:t xml:space="preserve">dimensional </w:t>
      </w:r>
      <w:r>
        <w:rPr>
          <w:rFonts w:ascii="Times New Roman" w:hAnsi="Times New Roman" w:cs="Times New Roman"/>
          <w:lang w:val="en-GB"/>
        </w:rPr>
        <w:t xml:space="preserve">(3D) </w:t>
      </w:r>
      <w:r w:rsidRPr="00D51D31">
        <w:rPr>
          <w:rFonts w:ascii="Times New Roman" w:hAnsi="Times New Roman" w:cs="Times New Roman"/>
          <w:lang w:val="en-GB"/>
        </w:rPr>
        <w:t xml:space="preserve">deformity in response to gravity during static posture and motion (Hresko et al., 2016). It is also frequent the development of </w:t>
      </w:r>
      <w:proofErr w:type="spellStart"/>
      <w:r w:rsidRPr="00D51D31">
        <w:rPr>
          <w:rFonts w:ascii="Times New Roman" w:hAnsi="Times New Roman" w:cs="Times New Roman"/>
          <w:lang w:val="en-GB"/>
        </w:rPr>
        <w:t>hiperkyphosis</w:t>
      </w:r>
      <w:proofErr w:type="spellEnd"/>
      <w:r w:rsidRPr="00D51D31">
        <w:rPr>
          <w:rFonts w:ascii="Times New Roman" w:hAnsi="Times New Roman" w:cs="Times New Roman"/>
          <w:lang w:val="en-GB"/>
        </w:rPr>
        <w:t xml:space="preserve"> associated with scoliosis between OI patients. It is caused by vertebral collapse and fractures among vertebral bodies. It is </w:t>
      </w:r>
      <w:proofErr w:type="gramStart"/>
      <w:r w:rsidRPr="00D51D31">
        <w:rPr>
          <w:rFonts w:ascii="Times New Roman" w:hAnsi="Times New Roman" w:cs="Times New Roman"/>
          <w:lang w:val="en-GB"/>
        </w:rPr>
        <w:t>well-known</w:t>
      </w:r>
      <w:proofErr w:type="gramEnd"/>
      <w:r w:rsidRPr="00D51D31">
        <w:rPr>
          <w:rFonts w:ascii="Times New Roman" w:hAnsi="Times New Roman" w:cs="Times New Roman"/>
          <w:lang w:val="en-GB"/>
        </w:rPr>
        <w:t xml:space="preserve"> that scoliosis is a progressive condition that should be considered in all cases.</w:t>
      </w:r>
    </w:p>
    <w:p w14:paraId="2EADE522" w14:textId="77777777" w:rsidR="00DB7901" w:rsidRPr="00D51D31" w:rsidRDefault="00DB7901" w:rsidP="00DB7901">
      <w:pPr>
        <w:jc w:val="both"/>
        <w:rPr>
          <w:rFonts w:ascii="Times New Roman" w:hAnsi="Times New Roman" w:cs="Times New Roman"/>
          <w:lang w:val="en-GB"/>
        </w:rPr>
      </w:pPr>
    </w:p>
    <w:p w14:paraId="603C1A7F" w14:textId="77777777" w:rsidR="00DB7901" w:rsidRPr="00D51D31" w:rsidRDefault="00DB7901" w:rsidP="00DB7901">
      <w:pPr>
        <w:jc w:val="both"/>
        <w:rPr>
          <w:rFonts w:ascii="Times New Roman" w:hAnsi="Times New Roman" w:cs="Times New Roman"/>
          <w:lang w:val="en-GB"/>
        </w:rPr>
      </w:pPr>
      <w:r w:rsidRPr="00D51D31">
        <w:rPr>
          <w:rFonts w:ascii="Times New Roman" w:hAnsi="Times New Roman" w:cs="Times New Roman"/>
          <w:lang w:val="en-GB"/>
        </w:rPr>
        <w:t xml:space="preserve">No Geometric Morphometrics (GM) study has yet addressed scoliosis in OI subjects. Thus, this work is the first studying the overall 3D thoracic spine structure of OI patients. Only Wekre et al. (2014) have found respiratory dysfunction in relation to spine deformity using </w:t>
      </w:r>
      <w:proofErr w:type="spellStart"/>
      <w:r w:rsidRPr="00D51D31">
        <w:rPr>
          <w:rFonts w:ascii="Times New Roman" w:hAnsi="Times New Roman" w:cs="Times New Roman"/>
          <w:lang w:val="en-GB"/>
        </w:rPr>
        <w:t>spirometry</w:t>
      </w:r>
      <w:proofErr w:type="spellEnd"/>
      <w:r w:rsidRPr="00D51D31">
        <w:rPr>
          <w:rFonts w:ascii="Times New Roman" w:hAnsi="Times New Roman" w:cs="Times New Roman"/>
          <w:lang w:val="en-GB"/>
        </w:rPr>
        <w:t xml:space="preserve"> variables. But so far, nobody has measured kinematic size and its relation to shape in OI using GM.</w:t>
      </w:r>
    </w:p>
    <w:p w14:paraId="7CD16F79" w14:textId="77777777" w:rsidR="00DB7901" w:rsidRPr="00D51D31" w:rsidRDefault="00DB7901" w:rsidP="00DB7901">
      <w:pPr>
        <w:jc w:val="both"/>
        <w:rPr>
          <w:rFonts w:ascii="Times New Roman" w:hAnsi="Times New Roman" w:cs="Times New Roman"/>
          <w:lang w:val="en-GB"/>
        </w:rPr>
      </w:pPr>
    </w:p>
    <w:p w14:paraId="09AE6009" w14:textId="77777777" w:rsidR="00DB7901" w:rsidRPr="00D51D31" w:rsidRDefault="00DB7901" w:rsidP="00DB7901">
      <w:pPr>
        <w:jc w:val="both"/>
        <w:rPr>
          <w:rFonts w:ascii="Times New Roman" w:hAnsi="Times New Roman" w:cs="Times New Roman"/>
          <w:lang w:val="en-GB"/>
        </w:rPr>
      </w:pPr>
      <w:r w:rsidRPr="00D51D31">
        <w:rPr>
          <w:rFonts w:ascii="Times New Roman" w:hAnsi="Times New Roman" w:cs="Times New Roman"/>
          <w:lang w:val="en-GB"/>
        </w:rPr>
        <w:t xml:space="preserve">Three goals were set in this work: to describe thoracic scoliosis in OI patients, to describe </w:t>
      </w:r>
      <w:proofErr w:type="spellStart"/>
      <w:r w:rsidRPr="00D51D31">
        <w:rPr>
          <w:rFonts w:ascii="Times New Roman" w:hAnsi="Times New Roman" w:cs="Times New Roman"/>
          <w:lang w:val="en-GB"/>
        </w:rPr>
        <w:t>allometric</w:t>
      </w:r>
      <w:proofErr w:type="spellEnd"/>
      <w:r w:rsidRPr="00D51D31">
        <w:rPr>
          <w:rFonts w:ascii="Times New Roman" w:hAnsi="Times New Roman" w:cs="Times New Roman"/>
          <w:lang w:val="en-GB"/>
        </w:rPr>
        <w:t xml:space="preserve"> shape changes in the spine (size-shape relations) in these subjects and to analyse changes between maximal inspiration and expiration in terms of centroid size (CS, square root of the sum of the squared distances of all landmarks to its centroid) and shape (Procrustes distances (information about shape excluding size influence). We </w:t>
      </w:r>
      <w:r>
        <w:rPr>
          <w:rFonts w:ascii="Times New Roman" w:hAnsi="Times New Roman" w:cs="Times New Roman"/>
          <w:lang w:val="en-GB"/>
        </w:rPr>
        <w:t xml:space="preserve">addressed the following </w:t>
      </w:r>
      <w:r w:rsidRPr="00D51D31">
        <w:rPr>
          <w:rFonts w:ascii="Times New Roman" w:hAnsi="Times New Roman" w:cs="Times New Roman"/>
          <w:lang w:val="en-GB"/>
        </w:rPr>
        <w:t>hypotheses</w:t>
      </w:r>
      <w:r>
        <w:rPr>
          <w:rFonts w:ascii="Times New Roman" w:hAnsi="Times New Roman" w:cs="Times New Roman"/>
          <w:lang w:val="en-GB"/>
        </w:rPr>
        <w:t xml:space="preserve">: </w:t>
      </w:r>
      <w:r w:rsidRPr="00D51D31">
        <w:rPr>
          <w:rFonts w:ascii="Times New Roman" w:hAnsi="Times New Roman" w:cs="Times New Roman"/>
          <w:lang w:val="en-GB"/>
        </w:rPr>
        <w:t xml:space="preserve">collapse of vertebral bodies causes </w:t>
      </w:r>
      <w:proofErr w:type="spellStart"/>
      <w:r w:rsidRPr="00D51D31">
        <w:rPr>
          <w:rFonts w:ascii="Times New Roman" w:hAnsi="Times New Roman" w:cs="Times New Roman"/>
          <w:lang w:val="en-GB"/>
        </w:rPr>
        <w:t>hyperkyphosis</w:t>
      </w:r>
      <w:proofErr w:type="spellEnd"/>
      <w:r w:rsidRPr="00D51D31">
        <w:rPr>
          <w:rFonts w:ascii="Times New Roman" w:hAnsi="Times New Roman" w:cs="Times New Roman"/>
          <w:lang w:val="en-GB"/>
        </w:rPr>
        <w:t xml:space="preserve"> and greater size (CS) </w:t>
      </w:r>
      <w:r>
        <w:rPr>
          <w:rFonts w:ascii="Times New Roman" w:hAnsi="Times New Roman" w:cs="Times New Roman"/>
          <w:lang w:val="en-GB"/>
        </w:rPr>
        <w:t>is linked with</w:t>
      </w:r>
      <w:r w:rsidRPr="00D51D31">
        <w:rPr>
          <w:rFonts w:ascii="Times New Roman" w:hAnsi="Times New Roman" w:cs="Times New Roman"/>
          <w:lang w:val="en-GB"/>
        </w:rPr>
        <w:t xml:space="preserve"> greater spine deformity.</w:t>
      </w:r>
    </w:p>
    <w:p w14:paraId="01A6DC1E" w14:textId="77777777" w:rsidR="00DB7901" w:rsidRPr="00D51D31" w:rsidRDefault="00DB7901" w:rsidP="00DB7901">
      <w:pPr>
        <w:jc w:val="both"/>
        <w:rPr>
          <w:rFonts w:ascii="Times New Roman" w:hAnsi="Times New Roman" w:cs="Times New Roman"/>
          <w:lang w:val="en-GB"/>
        </w:rPr>
      </w:pPr>
    </w:p>
    <w:p w14:paraId="795709C4" w14:textId="77777777" w:rsidR="00DB7901" w:rsidRPr="00D51D31" w:rsidRDefault="00DB7901" w:rsidP="00DB7901">
      <w:pPr>
        <w:jc w:val="both"/>
        <w:rPr>
          <w:rFonts w:ascii="Times New Roman" w:hAnsi="Times New Roman" w:cs="Times New Roman"/>
          <w:lang w:val="en-GB"/>
        </w:rPr>
      </w:pPr>
      <w:r w:rsidRPr="00D51D31">
        <w:rPr>
          <w:rFonts w:ascii="Times New Roman" w:hAnsi="Times New Roman" w:cs="Times New Roman"/>
          <w:lang w:val="en-GB"/>
        </w:rPr>
        <w:t xml:space="preserve">We used GM to study shape variation of thoracic spine between 7 patients with OI and 9 healthy controls. We have also analysed changes between maximal inspiration and maximal expiration in terms of kinematic size and shape (Procrustes distances). Principal component analysis and </w:t>
      </w:r>
      <w:proofErr w:type="spellStart"/>
      <w:r w:rsidRPr="00D51D31">
        <w:rPr>
          <w:rFonts w:ascii="Times New Roman" w:hAnsi="Times New Roman" w:cs="Times New Roman"/>
          <w:lang w:val="en-GB"/>
        </w:rPr>
        <w:t>univariate</w:t>
      </w:r>
      <w:proofErr w:type="spellEnd"/>
      <w:r w:rsidRPr="00D51D31">
        <w:rPr>
          <w:rFonts w:ascii="Times New Roman" w:hAnsi="Times New Roman" w:cs="Times New Roman"/>
          <w:lang w:val="en-GB"/>
        </w:rPr>
        <w:t xml:space="preserve"> statistic</w:t>
      </w:r>
      <w:r>
        <w:rPr>
          <w:rFonts w:ascii="Times New Roman" w:hAnsi="Times New Roman" w:cs="Times New Roman"/>
          <w:lang w:val="en-GB"/>
        </w:rPr>
        <w:t>s</w:t>
      </w:r>
      <w:r w:rsidRPr="00D51D31">
        <w:rPr>
          <w:rFonts w:ascii="Times New Roman" w:hAnsi="Times New Roman" w:cs="Times New Roman"/>
          <w:lang w:val="en-GB"/>
        </w:rPr>
        <w:t xml:space="preserve"> have been carried out to investigate these problems.</w:t>
      </w:r>
    </w:p>
    <w:p w14:paraId="1B1E9E1D" w14:textId="77777777" w:rsidR="00DB7901" w:rsidRPr="00D51D31" w:rsidRDefault="00DB7901" w:rsidP="00DB7901">
      <w:pPr>
        <w:jc w:val="both"/>
        <w:rPr>
          <w:rFonts w:ascii="Times New Roman" w:hAnsi="Times New Roman" w:cs="Times New Roman"/>
          <w:lang w:val="en-GB"/>
        </w:rPr>
      </w:pPr>
    </w:p>
    <w:p w14:paraId="00A491EF" w14:textId="77777777" w:rsidR="00DB7901" w:rsidRPr="00D51D31" w:rsidRDefault="00DB7901" w:rsidP="00DB7901">
      <w:pPr>
        <w:jc w:val="both"/>
        <w:rPr>
          <w:rFonts w:ascii="Times New Roman" w:hAnsi="Times New Roman" w:cs="Times New Roman"/>
          <w:lang w:val="en-GB"/>
        </w:rPr>
      </w:pPr>
      <w:r w:rsidRPr="00D51D31">
        <w:rPr>
          <w:rFonts w:ascii="Times New Roman" w:hAnsi="Times New Roman" w:cs="Times New Roman"/>
          <w:lang w:val="en-GB"/>
        </w:rPr>
        <w:t xml:space="preserve">The mean shape of OI patients shows thoracic scoliosis towards the left and </w:t>
      </w:r>
      <w:proofErr w:type="spellStart"/>
      <w:r w:rsidRPr="00D51D31">
        <w:rPr>
          <w:rFonts w:ascii="Times New Roman" w:hAnsi="Times New Roman" w:cs="Times New Roman"/>
          <w:lang w:val="en-GB"/>
        </w:rPr>
        <w:t>hyperkyphosis</w:t>
      </w:r>
      <w:proofErr w:type="spellEnd"/>
      <w:r w:rsidRPr="00D51D31">
        <w:rPr>
          <w:rFonts w:ascii="Times New Roman" w:hAnsi="Times New Roman" w:cs="Times New Roman"/>
          <w:lang w:val="en-GB"/>
        </w:rPr>
        <w:t xml:space="preserve"> compared to controls. Additionally, we found greater spine deformation significantly correlated with greater centroid size. Finally, Procrustes distances and kinematic size (difference in centroid size) between inspiration and expiration were twice as large in patients compared to controls.</w:t>
      </w:r>
    </w:p>
    <w:p w14:paraId="447F37AB" w14:textId="77777777" w:rsidR="00DB7901" w:rsidRPr="00D51D31" w:rsidRDefault="00DB7901" w:rsidP="00DB7901">
      <w:pPr>
        <w:jc w:val="both"/>
        <w:rPr>
          <w:rFonts w:ascii="Times New Roman" w:hAnsi="Times New Roman" w:cs="Times New Roman"/>
          <w:lang w:val="en-GB"/>
        </w:rPr>
      </w:pPr>
    </w:p>
    <w:p w14:paraId="5F877DA7" w14:textId="77777777" w:rsidR="00DB7901" w:rsidRPr="00D51D31" w:rsidRDefault="00DB7901" w:rsidP="00DB7901">
      <w:pPr>
        <w:jc w:val="both"/>
        <w:rPr>
          <w:rFonts w:ascii="Times New Roman" w:hAnsi="Times New Roman" w:cs="Times New Roman"/>
          <w:lang w:val="en-GB"/>
        </w:rPr>
      </w:pPr>
      <w:r w:rsidRPr="00D51D31">
        <w:rPr>
          <w:rFonts w:ascii="Times New Roman" w:hAnsi="Times New Roman" w:cs="Times New Roman"/>
          <w:lang w:val="en-GB"/>
        </w:rPr>
        <w:lastRenderedPageBreak/>
        <w:t xml:space="preserve">We found greater </w:t>
      </w:r>
      <w:proofErr w:type="spellStart"/>
      <w:r w:rsidRPr="00D51D31">
        <w:rPr>
          <w:rFonts w:ascii="Times New Roman" w:hAnsi="Times New Roman" w:cs="Times New Roman"/>
          <w:lang w:val="en-GB"/>
        </w:rPr>
        <w:t>hyperkyphosis</w:t>
      </w:r>
      <w:proofErr w:type="spellEnd"/>
      <w:r w:rsidRPr="00D51D31">
        <w:rPr>
          <w:rFonts w:ascii="Times New Roman" w:hAnsi="Times New Roman" w:cs="Times New Roman"/>
          <w:lang w:val="en-GB"/>
        </w:rPr>
        <w:t xml:space="preserve"> in the caudal thoracic spine, where more body weight is supported. This result matches with collapse theory of vertebral bodies (Engelbert et al., 2003; Watanabe et al., 2007; Lee et al., 2006). Contrar</w:t>
      </w:r>
      <w:r>
        <w:rPr>
          <w:rFonts w:ascii="Times New Roman" w:hAnsi="Times New Roman" w:cs="Times New Roman"/>
          <w:lang w:val="en-GB"/>
        </w:rPr>
        <w:t xml:space="preserve">y </w:t>
      </w:r>
      <w:r w:rsidRPr="00D51D31">
        <w:rPr>
          <w:rFonts w:ascii="Times New Roman" w:hAnsi="Times New Roman" w:cs="Times New Roman"/>
          <w:lang w:val="en-GB"/>
        </w:rPr>
        <w:t xml:space="preserve">to our findings, other papers that measured increment of deviation related to size using body height (Schlösser et al., 2014), </w:t>
      </w:r>
      <w:r>
        <w:rPr>
          <w:rFonts w:ascii="Times New Roman" w:hAnsi="Times New Roman" w:cs="Times New Roman"/>
          <w:lang w:val="en-GB"/>
        </w:rPr>
        <w:t>have</w:t>
      </w:r>
      <w:r w:rsidRPr="00D51D31">
        <w:rPr>
          <w:rFonts w:ascii="Times New Roman" w:hAnsi="Times New Roman" w:cs="Times New Roman"/>
          <w:lang w:val="en-GB"/>
        </w:rPr>
        <w:t xml:space="preserve"> not found </w:t>
      </w:r>
      <w:r>
        <w:rPr>
          <w:rFonts w:ascii="Times New Roman" w:hAnsi="Times New Roman" w:cs="Times New Roman"/>
          <w:lang w:val="en-GB"/>
        </w:rPr>
        <w:t xml:space="preserve">any </w:t>
      </w:r>
      <w:r w:rsidRPr="00D51D31">
        <w:rPr>
          <w:rFonts w:ascii="Times New Roman" w:hAnsi="Times New Roman" w:cs="Times New Roman"/>
          <w:lang w:val="en-GB"/>
        </w:rPr>
        <w:t>relation between size and deformity. Our result in changes of kinematic size in these patients needs to be tested in a large</w:t>
      </w:r>
      <w:r>
        <w:rPr>
          <w:rFonts w:ascii="Times New Roman" w:hAnsi="Times New Roman" w:cs="Times New Roman"/>
          <w:lang w:val="en-GB"/>
        </w:rPr>
        <w:t>r</w:t>
      </w:r>
      <w:r w:rsidRPr="00D51D31">
        <w:rPr>
          <w:rFonts w:ascii="Times New Roman" w:hAnsi="Times New Roman" w:cs="Times New Roman"/>
          <w:lang w:val="en-GB"/>
        </w:rPr>
        <w:t xml:space="preserve"> sample to test the hypothesis that OI subjects need more spinal implication than healthy subjects to achieve functional breathing such as proposed by LoMauro et al. (2012).</w:t>
      </w:r>
    </w:p>
    <w:p w14:paraId="6BEC4F80" w14:textId="77777777" w:rsidR="00DB7901" w:rsidRPr="002B5488" w:rsidRDefault="00DB7901" w:rsidP="00DB7901">
      <w:pPr>
        <w:jc w:val="both"/>
        <w:rPr>
          <w:rFonts w:ascii="Times New Roman" w:hAnsi="Times New Roman" w:cs="Times New Roman"/>
          <w:lang w:val="en-GB"/>
        </w:rPr>
      </w:pPr>
    </w:p>
    <w:p w14:paraId="63B2C78D" w14:textId="77777777" w:rsidR="00DB7901" w:rsidRPr="002B5488" w:rsidRDefault="00DB7901" w:rsidP="00DB7901">
      <w:pPr>
        <w:jc w:val="both"/>
        <w:rPr>
          <w:rFonts w:ascii="Times New Roman" w:hAnsi="Times New Roman" w:cs="Times New Roman"/>
          <w:u w:val="single"/>
          <w:lang w:val="en-GB"/>
        </w:rPr>
      </w:pPr>
      <w:r w:rsidRPr="002B5488">
        <w:rPr>
          <w:rFonts w:ascii="Times New Roman" w:hAnsi="Times New Roman" w:cs="Times New Roman"/>
          <w:u w:val="single"/>
          <w:lang w:val="en-GB"/>
        </w:rPr>
        <w:t>ACKNOWLEDGEMENTS</w:t>
      </w:r>
      <w:bookmarkStart w:id="0" w:name="_GoBack"/>
      <w:bookmarkEnd w:id="0"/>
    </w:p>
    <w:p w14:paraId="5C9E5558" w14:textId="77777777" w:rsidR="00DB7901" w:rsidRPr="002B5488" w:rsidRDefault="00DB7901" w:rsidP="00DB7901">
      <w:pPr>
        <w:jc w:val="both"/>
        <w:rPr>
          <w:rFonts w:ascii="Times New Roman" w:hAnsi="Times New Roman" w:cs="Times New Roman"/>
          <w:u w:val="single"/>
          <w:lang w:val="en-GB"/>
        </w:rPr>
      </w:pPr>
    </w:p>
    <w:p w14:paraId="413D0B1A" w14:textId="77777777" w:rsidR="00DB7901" w:rsidRPr="00DB7901" w:rsidRDefault="00DB7901" w:rsidP="00DB7901">
      <w:pPr>
        <w:jc w:val="both"/>
        <w:rPr>
          <w:rFonts w:ascii="Times New Roman" w:hAnsi="Times New Roman" w:cs="Times New Roman"/>
          <w:lang w:val="en-GB"/>
        </w:rPr>
      </w:pPr>
      <w:proofErr w:type="gramStart"/>
      <w:r w:rsidRPr="00DB7901">
        <w:rPr>
          <w:rFonts w:ascii="Times New Roman" w:hAnsi="Times New Roman" w:cs="Times New Roman"/>
          <w:lang w:val="en-GB"/>
        </w:rPr>
        <w:t xml:space="preserve">Funding was provided by </w:t>
      </w:r>
      <w:proofErr w:type="spellStart"/>
      <w:r w:rsidRPr="00DB7901">
        <w:rPr>
          <w:rFonts w:ascii="Times New Roman" w:hAnsi="Times New Roman" w:cs="Times New Roman"/>
          <w:lang w:val="en-GB"/>
        </w:rPr>
        <w:t>Funación</w:t>
      </w:r>
      <w:proofErr w:type="spellEnd"/>
      <w:r w:rsidRPr="00DB7901">
        <w:rPr>
          <w:rFonts w:ascii="Times New Roman" w:hAnsi="Times New Roman" w:cs="Times New Roman"/>
          <w:lang w:val="en-GB"/>
        </w:rPr>
        <w:t xml:space="preserve"> ERESA (BF14_005), Care4Brittlebones Foundation, and CGL2015-63648-P (MINECO)</w:t>
      </w:r>
      <w:proofErr w:type="gramEnd"/>
      <w:r w:rsidRPr="00DB7901">
        <w:rPr>
          <w:rFonts w:ascii="Times New Roman" w:hAnsi="Times New Roman" w:cs="Times New Roman"/>
          <w:lang w:val="en-GB"/>
        </w:rPr>
        <w:t xml:space="preserve">. AHUCE supported data acquisition of OI patients. </w:t>
      </w:r>
      <w:proofErr w:type="gramStart"/>
      <w:r w:rsidRPr="00DB7901">
        <w:rPr>
          <w:rFonts w:ascii="Times New Roman" w:hAnsi="Times New Roman" w:cs="Times New Roman"/>
          <w:lang w:val="en-GB"/>
        </w:rPr>
        <w:t xml:space="preserve">Data of control group was contributed by </w:t>
      </w:r>
      <w:proofErr w:type="spellStart"/>
      <w:r w:rsidRPr="00DB7901">
        <w:rPr>
          <w:rFonts w:ascii="Times New Roman" w:hAnsi="Times New Roman" w:cs="Times New Roman"/>
          <w:lang w:val="en-GB"/>
        </w:rPr>
        <w:t>Dr.</w:t>
      </w:r>
      <w:proofErr w:type="spellEnd"/>
      <w:r w:rsidRPr="00DB7901">
        <w:rPr>
          <w:rFonts w:ascii="Times New Roman" w:hAnsi="Times New Roman" w:cs="Times New Roman"/>
          <w:lang w:val="en-GB"/>
        </w:rPr>
        <w:t xml:space="preserve"> Francisco </w:t>
      </w:r>
      <w:proofErr w:type="spellStart"/>
      <w:r w:rsidRPr="00DB7901">
        <w:rPr>
          <w:rFonts w:ascii="Times New Roman" w:hAnsi="Times New Roman" w:cs="Times New Roman"/>
          <w:lang w:val="en-GB"/>
        </w:rPr>
        <w:t>García</w:t>
      </w:r>
      <w:proofErr w:type="spellEnd"/>
      <w:r w:rsidRPr="00DB7901">
        <w:rPr>
          <w:rFonts w:ascii="Times New Roman" w:hAnsi="Times New Roman" w:cs="Times New Roman"/>
          <w:lang w:val="en-GB"/>
        </w:rPr>
        <w:t xml:space="preserve"> Río and </w:t>
      </w:r>
      <w:proofErr w:type="spellStart"/>
      <w:r w:rsidRPr="00DB7901">
        <w:rPr>
          <w:rFonts w:ascii="Times New Roman" w:hAnsi="Times New Roman" w:cs="Times New Roman"/>
          <w:lang w:val="en-GB"/>
        </w:rPr>
        <w:t>Dr.</w:t>
      </w:r>
      <w:proofErr w:type="spellEnd"/>
      <w:r w:rsidRPr="00DB7901">
        <w:rPr>
          <w:rFonts w:ascii="Times New Roman" w:hAnsi="Times New Roman" w:cs="Times New Roman"/>
          <w:lang w:val="en-GB"/>
        </w:rPr>
        <w:t xml:space="preserve"> Maribel Torres</w:t>
      </w:r>
      <w:proofErr w:type="gramEnd"/>
      <w:r w:rsidRPr="00DB7901">
        <w:rPr>
          <w:rFonts w:ascii="Times New Roman" w:hAnsi="Times New Roman" w:cs="Times New Roman"/>
          <w:lang w:val="en-GB"/>
        </w:rPr>
        <w:t xml:space="preserve"> (La Paz Hospital, Madrid).</w:t>
      </w:r>
    </w:p>
    <w:p w14:paraId="5DDFC121" w14:textId="77777777" w:rsidR="00DB7901" w:rsidRDefault="00DB7901" w:rsidP="00DB7901">
      <w:pPr>
        <w:jc w:val="both"/>
        <w:rPr>
          <w:rFonts w:ascii="Times New Roman" w:hAnsi="Times New Roman" w:cs="Times New Roman"/>
          <w:color w:val="FF0000"/>
          <w:lang w:val="en-GB"/>
        </w:rPr>
      </w:pPr>
    </w:p>
    <w:p w14:paraId="6C010346" w14:textId="77777777" w:rsidR="00DB7901" w:rsidRPr="00D51D31" w:rsidRDefault="00DB7901" w:rsidP="00DB7901">
      <w:pPr>
        <w:jc w:val="both"/>
        <w:rPr>
          <w:rFonts w:ascii="Times New Roman" w:hAnsi="Times New Roman" w:cs="Times New Roman"/>
          <w:color w:val="FF0000"/>
          <w:lang w:val="en-GB"/>
        </w:rPr>
      </w:pPr>
    </w:p>
    <w:p w14:paraId="7DE79108" w14:textId="77777777" w:rsidR="00DB7901" w:rsidRPr="00D51D31" w:rsidRDefault="00DB7901" w:rsidP="00DB7901">
      <w:pPr>
        <w:jc w:val="both"/>
        <w:rPr>
          <w:rFonts w:ascii="Times New Roman" w:hAnsi="Times New Roman" w:cs="Times New Roman"/>
          <w:u w:val="single"/>
          <w:lang w:val="en-GB"/>
        </w:rPr>
      </w:pPr>
      <w:r w:rsidRPr="00D51D31">
        <w:rPr>
          <w:rFonts w:ascii="Times New Roman" w:hAnsi="Times New Roman" w:cs="Times New Roman"/>
          <w:u w:val="single"/>
          <w:lang w:val="en-GB"/>
        </w:rPr>
        <w:t>BIBLIOGRAPHY</w:t>
      </w:r>
    </w:p>
    <w:p w14:paraId="37B3E2CF" w14:textId="77777777" w:rsidR="00DB7901" w:rsidRPr="00D51D31" w:rsidRDefault="00DB7901" w:rsidP="00DB7901">
      <w:pPr>
        <w:jc w:val="both"/>
        <w:rPr>
          <w:rFonts w:ascii="Times New Roman" w:hAnsi="Times New Roman" w:cs="Times New Roman"/>
          <w:lang w:val="en-GB"/>
        </w:rPr>
      </w:pPr>
    </w:p>
    <w:p w14:paraId="0B10DF44"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 xml:space="preserve">Engelbert R.H.H., Uiterwaal C.S.P.M., van der Hulst A., Witjes B., Helders P.J.M., Pruijs H.E.H. (2003). Scoliosis in children with osteogenesis </w:t>
      </w:r>
      <w:proofErr w:type="spellStart"/>
      <w:r w:rsidRPr="00D51D31">
        <w:rPr>
          <w:rFonts w:ascii="Times New Roman" w:eastAsia="Times New Roman" w:hAnsi="Times New Roman" w:cs="Times New Roman"/>
          <w:color w:val="000000"/>
          <w:lang w:val="en-GB"/>
        </w:rPr>
        <w:t>imperfecta</w:t>
      </w:r>
      <w:proofErr w:type="spellEnd"/>
      <w:r w:rsidRPr="00D51D31">
        <w:rPr>
          <w:rFonts w:ascii="Times New Roman" w:eastAsia="Times New Roman" w:hAnsi="Times New Roman" w:cs="Times New Roman"/>
          <w:color w:val="000000"/>
          <w:lang w:val="en-GB"/>
        </w:rPr>
        <w:t xml:space="preserve">: influence of severity of disease and age of reaching motor milestones. </w:t>
      </w:r>
      <w:r w:rsidRPr="00D51D31">
        <w:rPr>
          <w:rFonts w:ascii="Times New Roman" w:eastAsia="Times New Roman" w:hAnsi="Times New Roman" w:cs="Times New Roman"/>
          <w:i/>
          <w:color w:val="000000"/>
          <w:lang w:val="en-GB"/>
        </w:rPr>
        <w:t>European Spine Journal</w:t>
      </w:r>
      <w:r w:rsidRPr="00D51D31">
        <w:rPr>
          <w:rFonts w:ascii="Times New Roman" w:eastAsia="Times New Roman" w:hAnsi="Times New Roman" w:cs="Times New Roman"/>
          <w:color w:val="000000"/>
          <w:lang w:val="en-GB"/>
        </w:rPr>
        <w:t>, 12(2), 130–134.</w:t>
      </w:r>
    </w:p>
    <w:p w14:paraId="2151F2CC"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Hresko M.T., Talwalkar V., Schwend R., AAOS, SRS, and POSNA. (2016)</w:t>
      </w:r>
      <w:proofErr w:type="gramStart"/>
      <w:r w:rsidRPr="00D51D31">
        <w:rPr>
          <w:rFonts w:ascii="Times New Roman" w:eastAsia="Times New Roman" w:hAnsi="Times New Roman" w:cs="Times New Roman"/>
          <w:color w:val="000000"/>
          <w:lang w:val="en-GB"/>
        </w:rPr>
        <w:t>. Early Detection of Idiopathic Scoliosis in Adolescents.</w:t>
      </w:r>
      <w:proofErr w:type="gramEnd"/>
      <w:r w:rsidRPr="00D51D31">
        <w:rPr>
          <w:rFonts w:ascii="Times New Roman" w:eastAsia="Times New Roman" w:hAnsi="Times New Roman" w:cs="Times New Roman"/>
          <w:color w:val="000000"/>
          <w:lang w:val="en-GB"/>
        </w:rPr>
        <w:t xml:space="preserve"> </w:t>
      </w:r>
      <w:r w:rsidRPr="00D51D31">
        <w:rPr>
          <w:rFonts w:ascii="Times New Roman" w:eastAsia="Times New Roman" w:hAnsi="Times New Roman" w:cs="Times New Roman"/>
          <w:i/>
          <w:color w:val="000000"/>
          <w:lang w:val="en-GB"/>
        </w:rPr>
        <w:t>The Journal of Bone and Joint Surgery, American Volume</w:t>
      </w:r>
      <w:r w:rsidRPr="00D51D31">
        <w:rPr>
          <w:rFonts w:ascii="Times New Roman" w:eastAsia="Times New Roman" w:hAnsi="Times New Roman" w:cs="Times New Roman"/>
          <w:color w:val="000000"/>
          <w:lang w:val="en-GB"/>
        </w:rPr>
        <w:t>, 98(16), e67.</w:t>
      </w:r>
    </w:p>
    <w:p w14:paraId="5FDC2D56"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 xml:space="preserve">Ishikawa S., Kumar S.J., Takahashi H.E., Homma M. (1996). </w:t>
      </w:r>
      <w:proofErr w:type="gramStart"/>
      <w:r w:rsidRPr="00D51D31">
        <w:rPr>
          <w:rFonts w:ascii="Times New Roman" w:eastAsia="Times New Roman" w:hAnsi="Times New Roman" w:cs="Times New Roman"/>
          <w:color w:val="000000"/>
          <w:lang w:val="en-GB"/>
        </w:rPr>
        <w:t xml:space="preserve">Vertebral body shape as a predictor of spinal deformity in osteogenesis </w:t>
      </w:r>
      <w:proofErr w:type="spellStart"/>
      <w:r w:rsidRPr="00D51D31">
        <w:rPr>
          <w:rFonts w:ascii="Times New Roman" w:eastAsia="Times New Roman" w:hAnsi="Times New Roman" w:cs="Times New Roman"/>
          <w:color w:val="000000"/>
          <w:lang w:val="en-GB"/>
        </w:rPr>
        <w:t>imperfecta</w:t>
      </w:r>
      <w:proofErr w:type="spellEnd"/>
      <w:r w:rsidRPr="00D51D31">
        <w:rPr>
          <w:rFonts w:ascii="Times New Roman" w:eastAsia="Times New Roman" w:hAnsi="Times New Roman" w:cs="Times New Roman"/>
          <w:color w:val="000000"/>
          <w:lang w:val="en-GB"/>
        </w:rPr>
        <w:t>.</w:t>
      </w:r>
      <w:proofErr w:type="gramEnd"/>
      <w:r w:rsidRPr="00D51D31">
        <w:rPr>
          <w:rFonts w:ascii="Times New Roman" w:eastAsia="Times New Roman" w:hAnsi="Times New Roman" w:cs="Times New Roman"/>
          <w:color w:val="000000"/>
          <w:lang w:val="en-GB"/>
        </w:rPr>
        <w:t xml:space="preserve"> </w:t>
      </w:r>
      <w:r w:rsidRPr="00D51D31">
        <w:rPr>
          <w:rFonts w:ascii="Times New Roman" w:eastAsia="Times New Roman" w:hAnsi="Times New Roman" w:cs="Times New Roman"/>
          <w:i/>
          <w:color w:val="000000"/>
          <w:lang w:val="en-GB"/>
        </w:rPr>
        <w:t>The Journal of Bone and Joint Surgery, American Volume</w:t>
      </w:r>
      <w:r w:rsidRPr="00D51D31">
        <w:rPr>
          <w:rFonts w:ascii="Times New Roman" w:eastAsia="Times New Roman" w:hAnsi="Times New Roman" w:cs="Times New Roman"/>
          <w:color w:val="000000"/>
          <w:lang w:val="en-GB"/>
        </w:rPr>
        <w:t>, 78(2), 212–219.</w:t>
      </w:r>
    </w:p>
    <w:p w14:paraId="1CC4230C"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Lee D.Y., Cho T-J</w:t>
      </w:r>
      <w:proofErr w:type="gramStart"/>
      <w:r w:rsidRPr="00D51D31">
        <w:rPr>
          <w:rFonts w:ascii="Times New Roman" w:eastAsia="Times New Roman" w:hAnsi="Times New Roman" w:cs="Times New Roman"/>
          <w:color w:val="000000"/>
          <w:lang w:val="en-GB"/>
        </w:rPr>
        <w:t>.,</w:t>
      </w:r>
      <w:proofErr w:type="gramEnd"/>
      <w:r w:rsidRPr="00D51D31">
        <w:rPr>
          <w:rFonts w:ascii="Times New Roman" w:eastAsia="Times New Roman" w:hAnsi="Times New Roman" w:cs="Times New Roman"/>
          <w:color w:val="000000"/>
          <w:lang w:val="en-GB"/>
        </w:rPr>
        <w:t xml:space="preserve"> Choi I.H., Chung C.Y., Yoo W.J., Kim J.H., Park Y.K. (2006). Clinical and radiological manifestations of osteogenesis </w:t>
      </w:r>
      <w:proofErr w:type="spellStart"/>
      <w:r w:rsidRPr="00D51D31">
        <w:rPr>
          <w:rFonts w:ascii="Times New Roman" w:eastAsia="Times New Roman" w:hAnsi="Times New Roman" w:cs="Times New Roman"/>
          <w:color w:val="000000"/>
          <w:lang w:val="en-GB"/>
        </w:rPr>
        <w:t>imperfecta</w:t>
      </w:r>
      <w:proofErr w:type="spellEnd"/>
      <w:r w:rsidRPr="00D51D31">
        <w:rPr>
          <w:rFonts w:ascii="Times New Roman" w:eastAsia="Times New Roman" w:hAnsi="Times New Roman" w:cs="Times New Roman"/>
          <w:color w:val="000000"/>
          <w:lang w:val="en-GB"/>
        </w:rPr>
        <w:t xml:space="preserve"> type V. </w:t>
      </w:r>
      <w:r w:rsidRPr="00D51D31">
        <w:rPr>
          <w:rFonts w:ascii="Times New Roman" w:eastAsia="Times New Roman" w:hAnsi="Times New Roman" w:cs="Times New Roman"/>
          <w:i/>
          <w:color w:val="000000"/>
          <w:lang w:val="en-GB"/>
        </w:rPr>
        <w:t>Journal of Korean Medical Science</w:t>
      </w:r>
      <w:r w:rsidRPr="00D51D31">
        <w:rPr>
          <w:rFonts w:ascii="Times New Roman" w:eastAsia="Times New Roman" w:hAnsi="Times New Roman" w:cs="Times New Roman"/>
          <w:color w:val="000000"/>
          <w:lang w:val="en-GB"/>
        </w:rPr>
        <w:t xml:space="preserve">, 21(4), </w:t>
      </w:r>
      <w:proofErr w:type="gramStart"/>
      <w:r w:rsidRPr="00D51D31">
        <w:rPr>
          <w:rFonts w:ascii="Times New Roman" w:eastAsia="Times New Roman" w:hAnsi="Times New Roman" w:cs="Times New Roman"/>
          <w:color w:val="000000"/>
          <w:lang w:val="en-GB"/>
        </w:rPr>
        <w:t>709</w:t>
      </w:r>
      <w:proofErr w:type="gramEnd"/>
      <w:r w:rsidRPr="00D51D31">
        <w:rPr>
          <w:rFonts w:ascii="Times New Roman" w:eastAsia="Times New Roman" w:hAnsi="Times New Roman" w:cs="Times New Roman"/>
          <w:color w:val="000000"/>
          <w:lang w:val="en-GB"/>
        </w:rPr>
        <w:t>–714.</w:t>
      </w:r>
    </w:p>
    <w:p w14:paraId="2B813EEE"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 xml:space="preserve">LoMauro A., Pochintesta S., Romei M., D’Angelo M.G., Pedotti A., Turconi A.C., Aliverti A. (2012). Rib cage deformities alter respiratory muscle action and chest wall function in patients with severe osteogenesis </w:t>
      </w:r>
      <w:proofErr w:type="spellStart"/>
      <w:r w:rsidRPr="00D51D31">
        <w:rPr>
          <w:rFonts w:ascii="Times New Roman" w:eastAsia="Times New Roman" w:hAnsi="Times New Roman" w:cs="Times New Roman"/>
          <w:color w:val="000000"/>
          <w:lang w:val="en-GB"/>
        </w:rPr>
        <w:t>imperfecta</w:t>
      </w:r>
      <w:proofErr w:type="spellEnd"/>
      <w:r w:rsidRPr="00D51D31">
        <w:rPr>
          <w:rFonts w:ascii="Times New Roman" w:eastAsia="Times New Roman" w:hAnsi="Times New Roman" w:cs="Times New Roman"/>
          <w:color w:val="000000"/>
          <w:lang w:val="en-GB"/>
        </w:rPr>
        <w:t xml:space="preserve">. </w:t>
      </w:r>
      <w:r w:rsidRPr="00D51D31">
        <w:rPr>
          <w:rFonts w:ascii="Times New Roman" w:eastAsia="Times New Roman" w:hAnsi="Times New Roman" w:cs="Times New Roman"/>
          <w:i/>
          <w:color w:val="000000"/>
          <w:lang w:val="en-GB"/>
        </w:rPr>
        <w:t>PLoS ONE</w:t>
      </w:r>
      <w:r w:rsidRPr="00D51D31">
        <w:rPr>
          <w:rFonts w:ascii="Times New Roman" w:eastAsia="Times New Roman" w:hAnsi="Times New Roman" w:cs="Times New Roman"/>
          <w:color w:val="000000"/>
          <w:lang w:val="en-GB"/>
        </w:rPr>
        <w:t>, 7(4), e35965.</w:t>
      </w:r>
    </w:p>
    <w:p w14:paraId="1857F373"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 xml:space="preserve">Schlösser T.P.C., van der Heijden G.J.M.G., Versteeg A.L., Castelein R.M. (2014). How “idiopathic” is adolescent idiopathic scoliosis? A systematic review on associated abnormalities. </w:t>
      </w:r>
      <w:r w:rsidRPr="00D51D31">
        <w:rPr>
          <w:rFonts w:ascii="Times New Roman" w:eastAsia="Times New Roman" w:hAnsi="Times New Roman" w:cs="Times New Roman"/>
          <w:i/>
          <w:color w:val="000000"/>
          <w:lang w:val="en-GB"/>
        </w:rPr>
        <w:t>PLoS ONE</w:t>
      </w:r>
      <w:r w:rsidRPr="00D51D31">
        <w:rPr>
          <w:rFonts w:ascii="Times New Roman" w:eastAsia="Times New Roman" w:hAnsi="Times New Roman" w:cs="Times New Roman"/>
          <w:color w:val="000000"/>
          <w:lang w:val="en-GB"/>
        </w:rPr>
        <w:t>, 9(5), e97461.</w:t>
      </w:r>
    </w:p>
    <w:p w14:paraId="01234518"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proofErr w:type="gramStart"/>
      <w:r w:rsidRPr="00D51D31">
        <w:rPr>
          <w:rFonts w:ascii="Times New Roman" w:eastAsia="Times New Roman" w:hAnsi="Times New Roman" w:cs="Times New Roman"/>
          <w:color w:val="000000"/>
          <w:lang w:val="en-GB"/>
        </w:rPr>
        <w:t>Watanabe G., Kawaguchi S., Matsuyama T., Yamashita T. (2007).</w:t>
      </w:r>
      <w:proofErr w:type="gramEnd"/>
      <w:r w:rsidRPr="00D51D31">
        <w:rPr>
          <w:rFonts w:ascii="Times New Roman" w:eastAsia="Times New Roman" w:hAnsi="Times New Roman" w:cs="Times New Roman"/>
          <w:color w:val="000000"/>
          <w:lang w:val="en-GB"/>
        </w:rPr>
        <w:t xml:space="preserve"> </w:t>
      </w:r>
      <w:proofErr w:type="gramStart"/>
      <w:r w:rsidRPr="00D51D31">
        <w:rPr>
          <w:rFonts w:ascii="Times New Roman" w:eastAsia="Times New Roman" w:hAnsi="Times New Roman" w:cs="Times New Roman"/>
          <w:color w:val="000000"/>
          <w:lang w:val="en-GB"/>
        </w:rPr>
        <w:t xml:space="preserve">Correlation of scoliotic curvature with Z-score bone mineral density and body mass index in patients with osteogenesis </w:t>
      </w:r>
      <w:proofErr w:type="spellStart"/>
      <w:r w:rsidRPr="00D51D31">
        <w:rPr>
          <w:rFonts w:ascii="Times New Roman" w:eastAsia="Times New Roman" w:hAnsi="Times New Roman" w:cs="Times New Roman"/>
          <w:color w:val="000000"/>
          <w:lang w:val="en-GB"/>
        </w:rPr>
        <w:t>imperfecta</w:t>
      </w:r>
      <w:proofErr w:type="spellEnd"/>
      <w:r w:rsidRPr="00D51D31">
        <w:rPr>
          <w:rFonts w:ascii="Times New Roman" w:eastAsia="Times New Roman" w:hAnsi="Times New Roman" w:cs="Times New Roman"/>
          <w:color w:val="000000"/>
          <w:lang w:val="en-GB"/>
        </w:rPr>
        <w:t>.</w:t>
      </w:r>
      <w:proofErr w:type="gramEnd"/>
      <w:r w:rsidRPr="00D51D31">
        <w:rPr>
          <w:rFonts w:ascii="Times New Roman" w:eastAsia="Times New Roman" w:hAnsi="Times New Roman" w:cs="Times New Roman"/>
          <w:color w:val="000000"/>
          <w:lang w:val="en-GB"/>
        </w:rPr>
        <w:t xml:space="preserve"> </w:t>
      </w:r>
      <w:proofErr w:type="gramStart"/>
      <w:r w:rsidRPr="00D51D31">
        <w:rPr>
          <w:rFonts w:ascii="Times New Roman" w:eastAsia="Times New Roman" w:hAnsi="Times New Roman" w:cs="Times New Roman"/>
          <w:i/>
          <w:color w:val="000000"/>
          <w:lang w:val="en-GB"/>
        </w:rPr>
        <w:t>Spine</w:t>
      </w:r>
      <w:r w:rsidRPr="00D51D31">
        <w:rPr>
          <w:rFonts w:ascii="Times New Roman" w:eastAsia="Times New Roman" w:hAnsi="Times New Roman" w:cs="Times New Roman"/>
          <w:color w:val="000000"/>
          <w:lang w:val="en-GB"/>
        </w:rPr>
        <w:t>, 32(17), 488-494.</w:t>
      </w:r>
      <w:proofErr w:type="gramEnd"/>
    </w:p>
    <w:p w14:paraId="411E53AE" w14:textId="77777777" w:rsidR="00DB7901" w:rsidRPr="00D51D31" w:rsidRDefault="00DB7901" w:rsidP="00DB7901">
      <w:pPr>
        <w:spacing w:line="360" w:lineRule="auto"/>
        <w:ind w:hanging="480"/>
        <w:rPr>
          <w:rFonts w:ascii="Times New Roman" w:eastAsia="Times New Roman" w:hAnsi="Times New Roman" w:cs="Times New Roman"/>
          <w:color w:val="000000"/>
          <w:lang w:val="en-GB"/>
        </w:rPr>
      </w:pPr>
      <w:r w:rsidRPr="00D51D31">
        <w:rPr>
          <w:rFonts w:ascii="Times New Roman" w:eastAsia="Times New Roman" w:hAnsi="Times New Roman" w:cs="Times New Roman"/>
          <w:color w:val="000000"/>
          <w:lang w:val="en-GB"/>
        </w:rPr>
        <w:t xml:space="preserve">Wekre L.L., Kjensli A., Aasand K., Falch J.A., Eriksen E.F. (2014). </w:t>
      </w:r>
      <w:proofErr w:type="gramStart"/>
      <w:r w:rsidRPr="00D51D31">
        <w:rPr>
          <w:rFonts w:ascii="Times New Roman" w:eastAsia="Times New Roman" w:hAnsi="Times New Roman" w:cs="Times New Roman"/>
          <w:color w:val="000000"/>
          <w:lang w:val="en-GB"/>
        </w:rPr>
        <w:t xml:space="preserve">Spinal deformities and lung function in adults with osteogenesis </w:t>
      </w:r>
      <w:proofErr w:type="spellStart"/>
      <w:r w:rsidRPr="00D51D31">
        <w:rPr>
          <w:rFonts w:ascii="Times New Roman" w:eastAsia="Times New Roman" w:hAnsi="Times New Roman" w:cs="Times New Roman"/>
          <w:color w:val="000000"/>
          <w:lang w:val="en-GB"/>
        </w:rPr>
        <w:t>imperfecta</w:t>
      </w:r>
      <w:proofErr w:type="spellEnd"/>
      <w:r w:rsidRPr="00D51D31">
        <w:rPr>
          <w:rFonts w:ascii="Times New Roman" w:eastAsia="Times New Roman" w:hAnsi="Times New Roman" w:cs="Times New Roman"/>
          <w:color w:val="000000"/>
          <w:lang w:val="en-GB"/>
        </w:rPr>
        <w:t>.</w:t>
      </w:r>
      <w:proofErr w:type="gramEnd"/>
      <w:r w:rsidRPr="00D51D31">
        <w:rPr>
          <w:rFonts w:ascii="Times New Roman" w:eastAsia="Times New Roman" w:hAnsi="Times New Roman" w:cs="Times New Roman"/>
          <w:color w:val="000000"/>
          <w:lang w:val="en-GB"/>
        </w:rPr>
        <w:t xml:space="preserve"> </w:t>
      </w:r>
      <w:r w:rsidRPr="00D51D31">
        <w:rPr>
          <w:rFonts w:ascii="Times New Roman" w:eastAsia="Times New Roman" w:hAnsi="Times New Roman" w:cs="Times New Roman"/>
          <w:i/>
          <w:color w:val="000000"/>
          <w:lang w:val="en-GB"/>
        </w:rPr>
        <w:t>The Clinical Respiratory Journal</w:t>
      </w:r>
      <w:r w:rsidRPr="00D51D31">
        <w:rPr>
          <w:rFonts w:ascii="Times New Roman" w:eastAsia="Times New Roman" w:hAnsi="Times New Roman" w:cs="Times New Roman"/>
          <w:color w:val="000000"/>
          <w:lang w:val="en-GB"/>
        </w:rPr>
        <w:t>, 8(4), 437–443.</w:t>
      </w:r>
    </w:p>
    <w:p w14:paraId="75A05030" w14:textId="77777777" w:rsidR="00E16B98" w:rsidRPr="00DB7901" w:rsidRDefault="00E16B98" w:rsidP="00DB7901"/>
    <w:sectPr w:rsidR="00E16B98" w:rsidRPr="00DB7901" w:rsidSect="00DF2E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5157"/>
    <w:multiLevelType w:val="hybridMultilevel"/>
    <w:tmpl w:val="DFAA4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EC"/>
    <w:rsid w:val="001A53CF"/>
    <w:rsid w:val="00223F75"/>
    <w:rsid w:val="0029299A"/>
    <w:rsid w:val="003C66CC"/>
    <w:rsid w:val="003F7381"/>
    <w:rsid w:val="00415544"/>
    <w:rsid w:val="004477EC"/>
    <w:rsid w:val="004C6073"/>
    <w:rsid w:val="00573787"/>
    <w:rsid w:val="005C3DA2"/>
    <w:rsid w:val="006F0494"/>
    <w:rsid w:val="00771387"/>
    <w:rsid w:val="007B5E62"/>
    <w:rsid w:val="007D574E"/>
    <w:rsid w:val="00843B17"/>
    <w:rsid w:val="009766F8"/>
    <w:rsid w:val="009C7B20"/>
    <w:rsid w:val="00A646B8"/>
    <w:rsid w:val="00A93D8E"/>
    <w:rsid w:val="00BB1A9A"/>
    <w:rsid w:val="00C622D6"/>
    <w:rsid w:val="00C94A32"/>
    <w:rsid w:val="00CD6FE4"/>
    <w:rsid w:val="00D6044E"/>
    <w:rsid w:val="00DB7901"/>
    <w:rsid w:val="00DF2ED1"/>
    <w:rsid w:val="00E16B98"/>
    <w:rsid w:val="00EC1480"/>
    <w:rsid w:val="00F744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4F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7901"/>
    <w:rPr>
      <w:color w:val="0000FF" w:themeColor="hyperlink"/>
      <w:u w:val="single"/>
    </w:rPr>
  </w:style>
  <w:style w:type="paragraph" w:styleId="Prrafodelista">
    <w:name w:val="List Paragraph"/>
    <w:basedOn w:val="Normal"/>
    <w:uiPriority w:val="34"/>
    <w:qFormat/>
    <w:rsid w:val="00DB79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7901"/>
    <w:rPr>
      <w:color w:val="0000FF" w:themeColor="hyperlink"/>
      <w:u w:val="single"/>
    </w:rPr>
  </w:style>
  <w:style w:type="paragraph" w:styleId="Prrafodelista">
    <w:name w:val="List Paragraph"/>
    <w:basedOn w:val="Normal"/>
    <w:uiPriority w:val="34"/>
    <w:qFormat/>
    <w:rsid w:val="00DB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semaria.gonzalezr@estudiante.uam.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879</Words>
  <Characters>4835</Characters>
  <Application>Microsoft Macintosh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dc:creator>
  <cp:keywords/>
  <dc:description/>
  <cp:lastModifiedBy>Chema</cp:lastModifiedBy>
  <cp:revision>17</cp:revision>
  <dcterms:created xsi:type="dcterms:W3CDTF">2018-12-15T18:15:00Z</dcterms:created>
  <dcterms:modified xsi:type="dcterms:W3CDTF">2019-01-28T08:49:00Z</dcterms:modified>
</cp:coreProperties>
</file>